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CE" w:rsidRPr="0015756F" w:rsidRDefault="00E803CE" w:rsidP="00E803C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Study Number: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  <w:t xml:space="preserve">Name: </w:t>
      </w:r>
    </w:p>
    <w:p w:rsidR="00E803CE" w:rsidRPr="0015756F" w:rsidRDefault="00E803CE" w:rsidP="00E803C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Gestational Age:</w:t>
      </w:r>
      <w:r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  <w:t xml:space="preserve">MR Number:  </w:t>
      </w:r>
    </w:p>
    <w:p w:rsidR="00E803CE" w:rsidRPr="0015756F" w:rsidRDefault="00E803CE" w:rsidP="00E803C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Weight: </w:t>
      </w:r>
      <w:r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 xml:space="preserve"> </w:t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  <w:t xml:space="preserve">Date: </w:t>
      </w:r>
    </w:p>
    <w:p w:rsidR="00E803CE" w:rsidRPr="0015756F" w:rsidRDefault="00E803CE" w:rsidP="00E803C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Mode of Delivery:</w:t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</w:r>
      <w:r w:rsidRPr="0015756F">
        <w:rPr>
          <w:rFonts w:ascii="Calibri" w:hAnsi="Calibri"/>
          <w:sz w:val="22"/>
          <w:szCs w:val="22"/>
        </w:rPr>
        <w:tab/>
        <w:t xml:space="preserve">Gender:  </w:t>
      </w:r>
    </w:p>
    <w:p w:rsidR="00E803CE" w:rsidRPr="0015756F" w:rsidRDefault="00E803CE" w:rsidP="00E803CE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07"/>
      </w:tblGrid>
      <w:tr w:rsidR="00E803CE" w:rsidRPr="0015756F" w:rsidTr="00E803CE">
        <w:trPr>
          <w:trHeight w:val="350"/>
        </w:trPr>
        <w:tc>
          <w:tcPr>
            <w:tcW w:w="45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Time of Birth</w:t>
            </w:r>
          </w:p>
        </w:tc>
        <w:tc>
          <w:tcPr>
            <w:tcW w:w="4507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E803CE">
        <w:trPr>
          <w:trHeight w:val="350"/>
        </w:trPr>
        <w:tc>
          <w:tcPr>
            <w:tcW w:w="45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Time to umbilical cord clamping</w:t>
            </w:r>
          </w:p>
        </w:tc>
        <w:tc>
          <w:tcPr>
            <w:tcW w:w="4507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APGAR         1min:            5 min: </w:t>
            </w:r>
          </w:p>
        </w:tc>
      </w:tr>
      <w:tr w:rsidR="00E803CE" w:rsidRPr="0015756F" w:rsidTr="00E803CE">
        <w:trPr>
          <w:trHeight w:val="350"/>
        </w:trPr>
        <w:tc>
          <w:tcPr>
            <w:tcW w:w="45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First temperature</w:t>
            </w:r>
            <w:r>
              <w:rPr>
                <w:rFonts w:ascii="Calibri" w:hAnsi="Calibri"/>
                <w:sz w:val="22"/>
                <w:szCs w:val="22"/>
              </w:rPr>
              <w:t xml:space="preserve">:    </w:t>
            </w:r>
          </w:p>
        </w:tc>
        <w:tc>
          <w:tcPr>
            <w:tcW w:w="4507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 C     Minute of life: ______   PR or PA</w:t>
            </w:r>
          </w:p>
        </w:tc>
      </w:tr>
      <w:tr w:rsidR="00E803CE" w:rsidRPr="0015756F" w:rsidTr="00E803CE">
        <w:trPr>
          <w:trHeight w:val="350"/>
        </w:trPr>
        <w:tc>
          <w:tcPr>
            <w:tcW w:w="45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 xml:space="preserve">Did the baby receive resuscitation more than routine drying and stimulation? </w:t>
            </w:r>
          </w:p>
        </w:tc>
        <w:tc>
          <w:tcPr>
            <w:tcW w:w="4507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E803CE">
        <w:trPr>
          <w:trHeight w:val="350"/>
        </w:trPr>
        <w:tc>
          <w:tcPr>
            <w:tcW w:w="45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 xml:space="preserve">Was there any interference of patient care? </w:t>
            </w:r>
          </w:p>
        </w:tc>
        <w:tc>
          <w:tcPr>
            <w:tcW w:w="4507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E803CE">
        <w:trPr>
          <w:trHeight w:val="350"/>
        </w:trPr>
        <w:tc>
          <w:tcPr>
            <w:tcW w:w="45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Umbilical Arterial Cord Gas (when available)</w:t>
            </w:r>
          </w:p>
        </w:tc>
        <w:tc>
          <w:tcPr>
            <w:tcW w:w="4507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pH:            CO</w:t>
            </w:r>
            <w:r w:rsidRPr="0015756F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15756F">
              <w:rPr>
                <w:rFonts w:ascii="Calibri" w:hAnsi="Calibri"/>
                <w:sz w:val="22"/>
                <w:szCs w:val="22"/>
              </w:rPr>
              <w:t>:          O</w:t>
            </w:r>
            <w:r w:rsidRPr="0015756F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15756F">
              <w:rPr>
                <w:rFonts w:ascii="Calibri" w:hAnsi="Calibri"/>
                <w:sz w:val="22"/>
                <w:szCs w:val="22"/>
              </w:rPr>
              <w:t>:        BE:       L:</w:t>
            </w:r>
          </w:p>
        </w:tc>
      </w:tr>
    </w:tbl>
    <w:p w:rsidR="00E803CE" w:rsidRPr="0015756F" w:rsidRDefault="00E803CE" w:rsidP="00E803CE">
      <w:pPr>
        <w:rPr>
          <w:rFonts w:ascii="Calibri" w:hAnsi="Calibri"/>
          <w:sz w:val="22"/>
          <w:szCs w:val="22"/>
        </w:rPr>
      </w:pPr>
      <w:r w:rsidRPr="0015756F">
        <w:rPr>
          <w:rFonts w:ascii="Calibri" w:hAnsi="Calibri"/>
          <w:sz w:val="22"/>
          <w:szCs w:val="22"/>
        </w:rPr>
        <w:t xml:space="preserve"> </w:t>
      </w:r>
    </w:p>
    <w:tbl>
      <w:tblPr>
        <w:tblW w:w="101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463"/>
        <w:gridCol w:w="960"/>
        <w:gridCol w:w="1002"/>
        <w:gridCol w:w="1003"/>
        <w:gridCol w:w="1114"/>
        <w:gridCol w:w="1416"/>
        <w:gridCol w:w="445"/>
        <w:gridCol w:w="540"/>
        <w:gridCol w:w="691"/>
        <w:gridCol w:w="854"/>
      </w:tblGrid>
      <w:tr w:rsidR="00E803CE" w:rsidRPr="0015756F" w:rsidTr="001019E3">
        <w:trPr>
          <w:trHeight w:val="431"/>
        </w:trPr>
        <w:tc>
          <w:tcPr>
            <w:tcW w:w="3120" w:type="dxa"/>
            <w:gridSpan w:val="3"/>
            <w:vMerge w:val="restart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Aeration Grade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Air leak</w:t>
            </w:r>
          </w:p>
        </w:tc>
        <w:tc>
          <w:tcPr>
            <w:tcW w:w="1861" w:type="dxa"/>
            <w:gridSpan w:val="2"/>
            <w:vMerge w:val="restart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US Settings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RR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HR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SpO2</w:t>
            </w:r>
          </w:p>
        </w:tc>
      </w:tr>
      <w:tr w:rsidR="00E803CE" w:rsidRPr="0015756F" w:rsidTr="001019E3">
        <w:trPr>
          <w:trHeight w:val="270"/>
        </w:trPr>
        <w:tc>
          <w:tcPr>
            <w:tcW w:w="3120" w:type="dxa"/>
            <w:gridSpan w:val="3"/>
            <w:vMerge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Right</w:t>
            </w:r>
          </w:p>
        </w:tc>
        <w:tc>
          <w:tcPr>
            <w:tcW w:w="10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Left</w:t>
            </w:r>
          </w:p>
        </w:tc>
        <w:tc>
          <w:tcPr>
            <w:tcW w:w="1114" w:type="dxa"/>
            <w:vMerge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vMerge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3120" w:type="dxa"/>
            <w:gridSpan w:val="3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1</w:t>
            </w:r>
            <w:r w:rsidRPr="0015756F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  <w:szCs w:val="22"/>
              </w:rPr>
              <w:t xml:space="preserve"> Exam &lt;10 minutes</w:t>
            </w:r>
          </w:p>
        </w:tc>
        <w:tc>
          <w:tcPr>
            <w:tcW w:w="1002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2160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Position of Baby</w:t>
            </w:r>
          </w:p>
        </w:tc>
        <w:tc>
          <w:tcPr>
            <w:tcW w:w="960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 of Probe</w:t>
            </w:r>
          </w:p>
        </w:tc>
        <w:tc>
          <w:tcPr>
            <w:tcW w:w="111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gridSpan w:val="3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Time of Exam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E803CE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3120" w:type="dxa"/>
            <w:gridSpan w:val="3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  <w:gridSpan w:val="3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3120" w:type="dxa"/>
            <w:gridSpan w:val="3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2</w:t>
            </w:r>
            <w:r w:rsidRPr="0015756F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Pr="0015756F">
              <w:rPr>
                <w:rFonts w:ascii="Calibri" w:hAnsi="Calibri"/>
                <w:sz w:val="22"/>
                <w:szCs w:val="22"/>
              </w:rPr>
              <w:t xml:space="preserve"> Exam 10-20 minutes</w:t>
            </w:r>
          </w:p>
        </w:tc>
        <w:tc>
          <w:tcPr>
            <w:tcW w:w="1002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2160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Position of Baby</w:t>
            </w:r>
          </w:p>
        </w:tc>
        <w:tc>
          <w:tcPr>
            <w:tcW w:w="960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 of Probe</w:t>
            </w:r>
          </w:p>
        </w:tc>
        <w:tc>
          <w:tcPr>
            <w:tcW w:w="111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gridSpan w:val="3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Time of Exam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E803CE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3120" w:type="dxa"/>
            <w:gridSpan w:val="3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53"/>
        </w:trPr>
        <w:tc>
          <w:tcPr>
            <w:tcW w:w="3120" w:type="dxa"/>
            <w:gridSpan w:val="3"/>
            <w:vMerge w:val="restart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3</w:t>
            </w:r>
            <w:r w:rsidRPr="0015756F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 w:rsidRPr="0015756F">
              <w:rPr>
                <w:rFonts w:ascii="Calibri" w:hAnsi="Calibri"/>
                <w:sz w:val="22"/>
                <w:szCs w:val="22"/>
              </w:rPr>
              <w:t xml:space="preserve"> Exam 1 hour</w:t>
            </w: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Obtain ultrasound images of the a</w:t>
            </w:r>
            <w:r>
              <w:rPr>
                <w:rFonts w:ascii="Calibri" w:hAnsi="Calibri"/>
                <w:sz w:val="22"/>
                <w:szCs w:val="22"/>
              </w:rPr>
              <w:t>nt, axillary, and post</w:t>
            </w:r>
            <w:r w:rsidRPr="0015756F">
              <w:rPr>
                <w:rFonts w:ascii="Calibri" w:hAnsi="Calibri"/>
                <w:sz w:val="22"/>
                <w:szCs w:val="22"/>
              </w:rPr>
              <w:t xml:space="preserve"> chest </w:t>
            </w:r>
          </w:p>
        </w:tc>
        <w:tc>
          <w:tcPr>
            <w:tcW w:w="1002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</w:t>
            </w:r>
          </w:p>
        </w:tc>
        <w:tc>
          <w:tcPr>
            <w:tcW w:w="10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</w:t>
            </w:r>
          </w:p>
        </w:tc>
        <w:tc>
          <w:tcPr>
            <w:tcW w:w="111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53"/>
        </w:trPr>
        <w:tc>
          <w:tcPr>
            <w:tcW w:w="3120" w:type="dxa"/>
            <w:gridSpan w:val="3"/>
            <w:vMerge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E803CE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Axillary</w:t>
            </w: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Axillary</w:t>
            </w:r>
          </w:p>
        </w:tc>
        <w:tc>
          <w:tcPr>
            <w:tcW w:w="2530" w:type="dxa"/>
            <w:gridSpan w:val="2"/>
            <w:vMerge w:val="restart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Time of Exam</w:t>
            </w: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0" w:type="dxa"/>
            <w:gridSpan w:val="4"/>
            <w:vMerge w:val="restart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53"/>
        </w:trPr>
        <w:tc>
          <w:tcPr>
            <w:tcW w:w="3120" w:type="dxa"/>
            <w:gridSpan w:val="3"/>
            <w:vMerge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</w:t>
            </w:r>
          </w:p>
        </w:tc>
        <w:tc>
          <w:tcPr>
            <w:tcW w:w="1003" w:type="dxa"/>
            <w:shd w:val="clear" w:color="auto" w:fill="auto"/>
          </w:tcPr>
          <w:p w:rsidR="00E803CE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</w:t>
            </w: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vMerge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0" w:type="dxa"/>
            <w:gridSpan w:val="4"/>
            <w:vMerge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53"/>
        </w:trPr>
        <w:tc>
          <w:tcPr>
            <w:tcW w:w="3120" w:type="dxa"/>
            <w:gridSpan w:val="3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3120" w:type="dxa"/>
            <w:gridSpan w:val="3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4</w:t>
            </w:r>
            <w:r w:rsidRPr="0015756F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15756F">
              <w:rPr>
                <w:rFonts w:ascii="Calibri" w:hAnsi="Calibri"/>
                <w:sz w:val="22"/>
                <w:szCs w:val="22"/>
              </w:rPr>
              <w:t xml:space="preserve"> Exam 2 hour </w:t>
            </w:r>
          </w:p>
        </w:tc>
        <w:tc>
          <w:tcPr>
            <w:tcW w:w="1002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1697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Position of Baby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E803CE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 of Probe</w:t>
            </w:r>
          </w:p>
        </w:tc>
        <w:tc>
          <w:tcPr>
            <w:tcW w:w="111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gridSpan w:val="3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Time of Exam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E803CE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3120" w:type="dxa"/>
            <w:gridSpan w:val="3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000000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3120" w:type="dxa"/>
            <w:gridSpan w:val="3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5</w:t>
            </w:r>
            <w:r w:rsidRPr="0015756F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15756F">
              <w:rPr>
                <w:rFonts w:ascii="Calibri" w:hAnsi="Calibri"/>
                <w:sz w:val="22"/>
                <w:szCs w:val="22"/>
              </w:rPr>
              <w:t xml:space="preserve"> Exam 4-6 hours</w:t>
            </w:r>
          </w:p>
        </w:tc>
        <w:tc>
          <w:tcPr>
            <w:tcW w:w="1002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0"/>
        </w:trPr>
        <w:tc>
          <w:tcPr>
            <w:tcW w:w="1697" w:type="dxa"/>
            <w:shd w:val="clear" w:color="auto" w:fill="auto"/>
          </w:tcPr>
          <w:p w:rsidR="00E803CE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Position of Baby</w:t>
            </w: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Position of Probe</w:t>
            </w:r>
          </w:p>
        </w:tc>
        <w:tc>
          <w:tcPr>
            <w:tcW w:w="111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gridSpan w:val="3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3B3291">
              <w:rPr>
                <w:rFonts w:ascii="Calibri" w:hAnsi="Calibri"/>
                <w:sz w:val="22"/>
                <w:szCs w:val="22"/>
              </w:rPr>
              <w:t>Total Time of Exam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3120" w:type="dxa"/>
            <w:gridSpan w:val="3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6</w:t>
            </w:r>
            <w:r w:rsidRPr="0015756F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15756F">
              <w:rPr>
                <w:rFonts w:ascii="Calibri" w:hAnsi="Calibri"/>
                <w:sz w:val="22"/>
                <w:szCs w:val="22"/>
              </w:rPr>
              <w:t xml:space="preserve"> 24-72 Hours</w:t>
            </w:r>
          </w:p>
        </w:tc>
        <w:tc>
          <w:tcPr>
            <w:tcW w:w="1002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3CE" w:rsidRPr="0015756F" w:rsidTr="001019E3">
        <w:trPr>
          <w:trHeight w:val="263"/>
        </w:trPr>
        <w:tc>
          <w:tcPr>
            <w:tcW w:w="1697" w:type="dxa"/>
            <w:shd w:val="clear" w:color="auto" w:fill="auto"/>
          </w:tcPr>
          <w:p w:rsidR="00E803CE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Position of Baby</w:t>
            </w:r>
          </w:p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05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15756F">
              <w:rPr>
                <w:rFonts w:ascii="Calibri" w:hAnsi="Calibri"/>
                <w:sz w:val="22"/>
                <w:szCs w:val="22"/>
              </w:rPr>
              <w:t>Position of Probe</w:t>
            </w:r>
          </w:p>
        </w:tc>
        <w:tc>
          <w:tcPr>
            <w:tcW w:w="1114" w:type="dxa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gridSpan w:val="3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  <w:r w:rsidRPr="003B3291">
              <w:rPr>
                <w:rFonts w:ascii="Calibri" w:hAnsi="Calibri"/>
                <w:sz w:val="22"/>
                <w:szCs w:val="22"/>
              </w:rPr>
              <w:t>Total Time of Exam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E803CE" w:rsidRPr="0015756F" w:rsidRDefault="00E803CE" w:rsidP="001019E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90C44" w:rsidRPr="00E803CE" w:rsidRDefault="00F26590" w:rsidP="00E803CE">
      <w:pPr>
        <w:rPr>
          <w:rFonts w:ascii="Calibri" w:hAnsi="Calibri"/>
          <w:sz w:val="22"/>
          <w:szCs w:val="22"/>
        </w:rPr>
      </w:pPr>
    </w:p>
    <w:sectPr w:rsidR="00790C44" w:rsidRPr="00E803CE" w:rsidSect="00E803CE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144" w:footer="2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90" w:rsidRDefault="00F26590" w:rsidP="00E803CE">
      <w:r>
        <w:separator/>
      </w:r>
    </w:p>
  </w:endnote>
  <w:endnote w:type="continuationSeparator" w:id="0">
    <w:p w:rsidR="00F26590" w:rsidRDefault="00F26590" w:rsidP="00E8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9F" w:rsidRDefault="006F4FB6" w:rsidP="00FB19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589F" w:rsidRDefault="00F26590" w:rsidP="00FB19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9F" w:rsidRDefault="006F4FB6" w:rsidP="00D575D2">
    <w:pPr>
      <w:pStyle w:val="Footer"/>
      <w:tabs>
        <w:tab w:val="left" w:pos="900"/>
        <w:tab w:val="right" w:pos="8300"/>
      </w:tabs>
    </w:pPr>
    <w:r>
      <w:tab/>
      <w:t xml:space="preserve">DOLFIN </w:t>
    </w:r>
    <w:r w:rsidR="00E803CE">
      <w:t>Study Patient Data Form V</w:t>
    </w:r>
    <w:r w:rsidR="00E2407C">
      <w:t>4, 26</w:t>
    </w:r>
    <w:r w:rsidRPr="00177BDD">
      <w:rPr>
        <w:vertAlign w:val="superscript"/>
      </w:rPr>
      <w:t>th</w:t>
    </w:r>
    <w:r>
      <w:t xml:space="preserve"> Feb 2015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30AA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90" w:rsidRDefault="00F26590" w:rsidP="00E803CE">
      <w:r>
        <w:separator/>
      </w:r>
    </w:p>
  </w:footnote>
  <w:footnote w:type="continuationSeparator" w:id="0">
    <w:p w:rsidR="00F26590" w:rsidRDefault="00F26590" w:rsidP="00E8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CE" w:rsidRDefault="00E803CE">
    <w:pPr>
      <w:pStyle w:val="Header"/>
    </w:pPr>
    <w:r w:rsidRPr="0015756F">
      <w:rPr>
        <w:rFonts w:ascii="Calibri" w:hAnsi="Calibri" w:cs="Arial"/>
        <w:b/>
        <w:noProof/>
        <w:kern w:val="12"/>
        <w:sz w:val="22"/>
        <w:szCs w:val="22"/>
      </w:rPr>
      <w:drawing>
        <wp:inline distT="0" distB="0" distL="0" distR="0" wp14:anchorId="73F88124" wp14:editId="1F7F3A91">
          <wp:extent cx="2514600" cy="1410432"/>
          <wp:effectExtent l="0" t="0" r="0" b="0"/>
          <wp:docPr id="5" name="Picture 5" descr="DOLF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LF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47" cy="142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Pr="00E803CE">
      <w:rPr>
        <w:noProof/>
      </w:rPr>
      <w:drawing>
        <wp:inline distT="0" distB="0" distL="0" distR="0" wp14:anchorId="0B313113" wp14:editId="79346E15">
          <wp:extent cx="2743200" cy="1387618"/>
          <wp:effectExtent l="0" t="0" r="0" b="3175"/>
          <wp:docPr id="6" name="Picture 6" descr="C:\Users\Doug\Desktop\RWH\CLUE and DOLFIN\DOLFIN Study\DOLFIN Images\Contact Information for CRF DOLFIN\Slid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Doug\Desktop\RWH\CLUE and DOLFIN\DOLFIN Study\DOLFIN Images\Contact Information for CRF DOLFIN\Slid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57" t="5609" r="8871" b="21485"/>
                  <a:stretch/>
                </pic:blipFill>
                <pic:spPr bwMode="auto">
                  <a:xfrm>
                    <a:off x="0" y="0"/>
                    <a:ext cx="2753865" cy="1393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03CE" w:rsidRDefault="00E80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E"/>
    <w:rsid w:val="000743DD"/>
    <w:rsid w:val="00330AA2"/>
    <w:rsid w:val="006918E6"/>
    <w:rsid w:val="006F4FB6"/>
    <w:rsid w:val="00E2407C"/>
    <w:rsid w:val="00E803CE"/>
    <w:rsid w:val="00F2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858D16-3E87-40F2-AC60-220387F3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3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03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3C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803CE"/>
  </w:style>
  <w:style w:type="paragraph" w:styleId="Header">
    <w:name w:val="header"/>
    <w:basedOn w:val="Normal"/>
    <w:link w:val="HeaderChar"/>
    <w:uiPriority w:val="99"/>
    <w:unhideWhenUsed/>
    <w:rsid w:val="00E8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3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Doug</cp:lastModifiedBy>
  <cp:revision>2</cp:revision>
  <dcterms:created xsi:type="dcterms:W3CDTF">2015-02-26T01:46:00Z</dcterms:created>
  <dcterms:modified xsi:type="dcterms:W3CDTF">2015-02-26T01:46:00Z</dcterms:modified>
</cp:coreProperties>
</file>